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21F" w:rsidRPr="00705D69" w:rsidRDefault="00705D69" w:rsidP="00705D69">
      <w:pPr>
        <w:jc w:val="center"/>
        <w:rPr>
          <w:b/>
          <w:sz w:val="32"/>
          <w:u w:val="single"/>
        </w:rPr>
      </w:pPr>
      <w:r w:rsidRPr="00705D69">
        <w:rPr>
          <w:b/>
          <w:sz w:val="32"/>
          <w:u w:val="single"/>
        </w:rPr>
        <w:t>WERKEN IN HET RUSTHUIS</w:t>
      </w:r>
    </w:p>
    <w:p w:rsidR="00705D69" w:rsidRPr="00705D69" w:rsidRDefault="00705D69" w:rsidP="00705D69">
      <w:pPr>
        <w:jc w:val="center"/>
        <w:rPr>
          <w:sz w:val="24"/>
        </w:rPr>
      </w:pPr>
    </w:p>
    <w:p w:rsidR="0026221F" w:rsidRPr="00705D69" w:rsidRDefault="0026221F" w:rsidP="00705D69">
      <w:pPr>
        <w:spacing w:line="360" w:lineRule="auto"/>
        <w:rPr>
          <w:sz w:val="24"/>
        </w:rPr>
      </w:pPr>
      <w:r w:rsidRPr="00705D69">
        <w:rPr>
          <w:sz w:val="24"/>
        </w:rPr>
        <w:t xml:space="preserve">Wouter is een jongen van 18 jaar oud, hij is net afgestudeerd op de middelbare school. </w:t>
      </w:r>
      <w:r w:rsidR="006044E6">
        <w:rPr>
          <w:sz w:val="24"/>
        </w:rPr>
        <w:t>Hij heeft dus zijn diploma.  Wouter</w:t>
      </w:r>
      <w:r w:rsidRPr="00705D69">
        <w:rPr>
          <w:sz w:val="24"/>
        </w:rPr>
        <w:t xml:space="preserve"> is een lieve jongen d</w:t>
      </w:r>
      <w:r w:rsidR="006044E6">
        <w:rPr>
          <w:sz w:val="24"/>
        </w:rPr>
        <w:t>ie</w:t>
      </w:r>
      <w:r w:rsidRPr="00705D69">
        <w:rPr>
          <w:sz w:val="24"/>
        </w:rPr>
        <w:t xml:space="preserve"> graag samenwerkt met andere mensen</w:t>
      </w:r>
      <w:r w:rsidR="006044E6">
        <w:rPr>
          <w:sz w:val="24"/>
        </w:rPr>
        <w:t>. E</w:t>
      </w:r>
      <w:r w:rsidRPr="00705D69">
        <w:rPr>
          <w:sz w:val="24"/>
        </w:rPr>
        <w:t>en hele dag alleen achter een bureau zitte</w:t>
      </w:r>
      <w:r w:rsidR="006044E6">
        <w:rPr>
          <w:sz w:val="24"/>
        </w:rPr>
        <w:t>n, vindt hij niet leuk</w:t>
      </w:r>
      <w:r w:rsidRPr="00705D69">
        <w:rPr>
          <w:sz w:val="24"/>
        </w:rPr>
        <w:t xml:space="preserve">. Hij beweegt ook heel graag. </w:t>
      </w:r>
      <w:r w:rsidR="006044E6">
        <w:rPr>
          <w:sz w:val="24"/>
        </w:rPr>
        <w:t xml:space="preserve">Wouter gaat twee keer per week zwemmen, en hij gaat ook soms met zijn vrienden naar het skatepark. </w:t>
      </w:r>
      <w:r w:rsidR="006044E6">
        <w:rPr>
          <w:sz w:val="24"/>
        </w:rPr>
        <w:br/>
      </w:r>
      <w:r w:rsidRPr="00705D69">
        <w:rPr>
          <w:sz w:val="24"/>
        </w:rPr>
        <w:t xml:space="preserve">Nu hij </w:t>
      </w:r>
      <w:r w:rsidR="006044E6">
        <w:rPr>
          <w:sz w:val="24"/>
        </w:rPr>
        <w:t>klaar is met school,</w:t>
      </w:r>
      <w:r w:rsidRPr="00705D69">
        <w:rPr>
          <w:sz w:val="24"/>
        </w:rPr>
        <w:t xml:space="preserve"> gaat hij op zoek naar werk</w:t>
      </w:r>
      <w:r w:rsidR="006044E6">
        <w:rPr>
          <w:sz w:val="24"/>
        </w:rPr>
        <w:t xml:space="preserve">. Maar wat voor werk wil hij graag doen? Wouter vindt het erg moeilijk om te kiezen. </w:t>
      </w:r>
      <w:r w:rsidR="008859A1">
        <w:rPr>
          <w:sz w:val="24"/>
        </w:rPr>
        <w:br/>
      </w:r>
    </w:p>
    <w:p w:rsidR="0026221F" w:rsidRPr="00705D69" w:rsidRDefault="0026221F" w:rsidP="00705D69">
      <w:pPr>
        <w:spacing w:line="360" w:lineRule="auto"/>
        <w:rPr>
          <w:sz w:val="24"/>
        </w:rPr>
      </w:pPr>
      <w:r w:rsidRPr="00705D69">
        <w:rPr>
          <w:sz w:val="24"/>
        </w:rPr>
        <w:t>Omdat hij graag andere mensen wil helpen</w:t>
      </w:r>
      <w:r w:rsidR="006044E6">
        <w:rPr>
          <w:sz w:val="24"/>
        </w:rPr>
        <w:t>,</w:t>
      </w:r>
      <w:r w:rsidRPr="00705D69">
        <w:rPr>
          <w:sz w:val="24"/>
        </w:rPr>
        <w:t xml:space="preserve"> heeft zijn mama een idee: hij kan gaan werken in een rusthuis. In het rusthuis kan hij oude mensen helpen. Hij moet niet heel de dag op een stoel zitten, dus hij kan veel bewegen, dat vindt Wouter leuk. </w:t>
      </w:r>
    </w:p>
    <w:p w:rsidR="0026221F" w:rsidRPr="00705D69" w:rsidRDefault="0026221F" w:rsidP="00705D69">
      <w:pPr>
        <w:spacing w:line="360" w:lineRule="auto"/>
        <w:rPr>
          <w:sz w:val="24"/>
        </w:rPr>
      </w:pPr>
      <w:r w:rsidRPr="00705D69">
        <w:rPr>
          <w:sz w:val="24"/>
        </w:rPr>
        <w:t>Wouter vindt dit een goed idee, hij wil graag eerst eens een kijkje gaan nemen in het rusthuis. Hij mag er één dag komen helpen</w:t>
      </w:r>
      <w:r w:rsidR="006044E6">
        <w:rPr>
          <w:sz w:val="24"/>
        </w:rPr>
        <w:t>.</w:t>
      </w:r>
      <w:r w:rsidRPr="00705D69">
        <w:rPr>
          <w:sz w:val="24"/>
        </w:rPr>
        <w:t xml:space="preserve"> </w:t>
      </w:r>
      <w:r w:rsidR="006044E6">
        <w:rPr>
          <w:sz w:val="24"/>
        </w:rPr>
        <w:t>Z</w:t>
      </w:r>
      <w:r w:rsidRPr="00705D69">
        <w:rPr>
          <w:sz w:val="24"/>
        </w:rPr>
        <w:t xml:space="preserve">o weet hij of hij dit werk graag wil doen. </w:t>
      </w:r>
      <w:r w:rsidR="002B55DE">
        <w:rPr>
          <w:sz w:val="24"/>
        </w:rPr>
        <w:br/>
      </w:r>
    </w:p>
    <w:p w:rsidR="0026221F" w:rsidRPr="00705D69" w:rsidRDefault="0026221F" w:rsidP="00705D69">
      <w:pPr>
        <w:spacing w:line="360" w:lineRule="auto"/>
        <w:rPr>
          <w:sz w:val="24"/>
        </w:rPr>
      </w:pPr>
      <w:r w:rsidRPr="00705D69">
        <w:rPr>
          <w:sz w:val="24"/>
        </w:rPr>
        <w:t xml:space="preserve">In het rusthuis moet hij veel verschillende dingen doen. Hij gaat wandelen met de mensen die in een rolstoel zitten, want die kunnen dit niet meer alleen. Hij helpt bij het organiseren van leuke activiteiten, zoals </w:t>
      </w:r>
      <w:r w:rsidR="006044E6">
        <w:rPr>
          <w:sz w:val="24"/>
        </w:rPr>
        <w:t>spelletjes spelen</w:t>
      </w:r>
      <w:r w:rsidRPr="00705D69">
        <w:rPr>
          <w:sz w:val="24"/>
        </w:rPr>
        <w:t xml:space="preserve"> en knutselen. Wouter moet ook het eten uitdelen</w:t>
      </w:r>
      <w:r w:rsidR="006044E6">
        <w:rPr>
          <w:sz w:val="24"/>
        </w:rPr>
        <w:t>. Als de bewoners</w:t>
      </w:r>
      <w:r w:rsidRPr="00705D69">
        <w:rPr>
          <w:sz w:val="24"/>
        </w:rPr>
        <w:t xml:space="preserve"> klaar zijn </w:t>
      </w:r>
      <w:r w:rsidR="006044E6">
        <w:rPr>
          <w:sz w:val="24"/>
        </w:rPr>
        <w:t xml:space="preserve">moet eten, moet hij </w:t>
      </w:r>
      <w:r w:rsidRPr="00705D69">
        <w:rPr>
          <w:sz w:val="24"/>
        </w:rPr>
        <w:t xml:space="preserve">de borden weer afruimen en afwassen. </w:t>
      </w:r>
      <w:r w:rsidR="00B629C8" w:rsidRPr="00705D69">
        <w:rPr>
          <w:sz w:val="24"/>
        </w:rPr>
        <w:t xml:space="preserve">Ook praten met de bewoners is heel belangrijk, sommige mensen krijgen geen bezoek meer. Deze mensen zijn heel blij als er af en toe iemand met hen komt praten. </w:t>
      </w:r>
      <w:r w:rsidR="002B55DE">
        <w:rPr>
          <w:sz w:val="24"/>
        </w:rPr>
        <w:br/>
      </w:r>
    </w:p>
    <w:p w:rsidR="002A357C" w:rsidRPr="00705D69" w:rsidRDefault="002A357C" w:rsidP="00705D69">
      <w:pPr>
        <w:spacing w:line="360" w:lineRule="auto"/>
        <w:rPr>
          <w:sz w:val="24"/>
        </w:rPr>
      </w:pPr>
      <w:r w:rsidRPr="00705D69">
        <w:rPr>
          <w:sz w:val="24"/>
        </w:rPr>
        <w:t xml:space="preserve">Na een dag werken in het rusthuis is Wouter heel moe. Hij heeft hard moeten werken. </w:t>
      </w:r>
    </w:p>
    <w:p w:rsidR="002A357C" w:rsidRDefault="002A357C" w:rsidP="00705D69">
      <w:pPr>
        <w:spacing w:line="360" w:lineRule="auto"/>
        <w:rPr>
          <w:sz w:val="24"/>
        </w:rPr>
      </w:pPr>
      <w:r w:rsidRPr="00705D69">
        <w:rPr>
          <w:sz w:val="24"/>
        </w:rPr>
        <w:t xml:space="preserve">De baas van het rusthuis wil graag weten of hij het leuk vond om een dag mee te werken. Wouter zegt dat hij het heel leuk vond. Hij wil graag nog eens terugkomen en in het rusthuis komen werken. </w:t>
      </w:r>
      <w:r w:rsidR="006044E6">
        <w:rPr>
          <w:sz w:val="24"/>
        </w:rPr>
        <w:br/>
      </w:r>
      <w:r w:rsidRPr="00705D69">
        <w:rPr>
          <w:sz w:val="24"/>
        </w:rPr>
        <w:t>Binnen een week mag Wouter beginnen werken in het rusthuis, ze kunnen daar alle hulp gebruiken. Maar eerst mag hij</w:t>
      </w:r>
      <w:r w:rsidR="00705D69" w:rsidRPr="00705D69">
        <w:rPr>
          <w:sz w:val="24"/>
        </w:rPr>
        <w:t xml:space="preserve"> nog een paar dagen rusten. </w:t>
      </w:r>
    </w:p>
    <w:p w:rsidR="00EB5B27" w:rsidRPr="00705D69" w:rsidRDefault="00EB5B27" w:rsidP="00EB5B27">
      <w:pPr>
        <w:jc w:val="center"/>
        <w:rPr>
          <w:b/>
          <w:sz w:val="32"/>
          <w:u w:val="single"/>
        </w:rPr>
      </w:pPr>
      <w:r>
        <w:rPr>
          <w:b/>
          <w:sz w:val="32"/>
          <w:u w:val="single"/>
        </w:rPr>
        <w:lastRenderedPageBreak/>
        <w:t>DE VRAGEN</w:t>
      </w:r>
    </w:p>
    <w:tbl>
      <w:tblPr>
        <w:tblStyle w:val="Tabelraster"/>
        <w:tblW w:w="0" w:type="auto"/>
        <w:tblLook w:val="04A0" w:firstRow="1" w:lastRow="0" w:firstColumn="1" w:lastColumn="0" w:noHBand="0" w:noVBand="1"/>
      </w:tblPr>
      <w:tblGrid>
        <w:gridCol w:w="4390"/>
        <w:gridCol w:w="2268"/>
        <w:gridCol w:w="2404"/>
      </w:tblGrid>
      <w:tr w:rsidR="00705D69" w:rsidTr="00705D69">
        <w:tc>
          <w:tcPr>
            <w:tcW w:w="4390" w:type="dxa"/>
          </w:tcPr>
          <w:p w:rsidR="00705D69" w:rsidRPr="00705D69" w:rsidRDefault="00705D69" w:rsidP="00705D69">
            <w:pPr>
              <w:spacing w:line="360" w:lineRule="auto"/>
              <w:rPr>
                <w:b/>
                <w:sz w:val="24"/>
              </w:rPr>
            </w:pPr>
            <w:r w:rsidRPr="00705D69">
              <w:rPr>
                <w:b/>
                <w:sz w:val="24"/>
              </w:rPr>
              <w:t xml:space="preserve">Waar of niet waar? </w:t>
            </w:r>
          </w:p>
        </w:tc>
        <w:tc>
          <w:tcPr>
            <w:tcW w:w="2268" w:type="dxa"/>
          </w:tcPr>
          <w:p w:rsidR="00705D69" w:rsidRPr="00705D69" w:rsidRDefault="00705D69" w:rsidP="00705D69">
            <w:pPr>
              <w:spacing w:line="360" w:lineRule="auto"/>
              <w:jc w:val="center"/>
              <w:rPr>
                <w:b/>
                <w:sz w:val="24"/>
              </w:rPr>
            </w:pPr>
            <w:r w:rsidRPr="00705D69">
              <w:rPr>
                <w:b/>
                <w:sz w:val="24"/>
              </w:rPr>
              <w:t>Waar</w:t>
            </w:r>
          </w:p>
        </w:tc>
        <w:tc>
          <w:tcPr>
            <w:tcW w:w="2404" w:type="dxa"/>
          </w:tcPr>
          <w:p w:rsidR="00705D69" w:rsidRPr="00705D69" w:rsidRDefault="00705D69" w:rsidP="00705D69">
            <w:pPr>
              <w:spacing w:line="360" w:lineRule="auto"/>
              <w:jc w:val="center"/>
              <w:rPr>
                <w:b/>
                <w:sz w:val="24"/>
              </w:rPr>
            </w:pPr>
            <w:r w:rsidRPr="00705D69">
              <w:rPr>
                <w:b/>
                <w:sz w:val="24"/>
              </w:rPr>
              <w:t>Niet waar</w:t>
            </w:r>
          </w:p>
        </w:tc>
      </w:tr>
      <w:tr w:rsidR="00705D69" w:rsidTr="00705D69">
        <w:tc>
          <w:tcPr>
            <w:tcW w:w="4390" w:type="dxa"/>
          </w:tcPr>
          <w:p w:rsidR="00705D69" w:rsidRDefault="00705D69" w:rsidP="00705D69">
            <w:pPr>
              <w:spacing w:line="360" w:lineRule="auto"/>
              <w:rPr>
                <w:sz w:val="24"/>
              </w:rPr>
            </w:pPr>
            <w:r>
              <w:rPr>
                <w:sz w:val="24"/>
              </w:rPr>
              <w:t xml:space="preserve">Wouter vindt het leuk om aan een bureau te werken. </w:t>
            </w:r>
          </w:p>
        </w:tc>
        <w:tc>
          <w:tcPr>
            <w:tcW w:w="2268" w:type="dxa"/>
          </w:tcPr>
          <w:p w:rsidR="00705D69" w:rsidRDefault="00705D69" w:rsidP="00705D69">
            <w:pPr>
              <w:spacing w:line="360" w:lineRule="auto"/>
              <w:jc w:val="center"/>
              <w:rPr>
                <w:sz w:val="24"/>
              </w:rPr>
            </w:pPr>
          </w:p>
        </w:tc>
        <w:tc>
          <w:tcPr>
            <w:tcW w:w="2404" w:type="dxa"/>
          </w:tcPr>
          <w:p w:rsidR="00705D69" w:rsidRDefault="00705D69" w:rsidP="00705D69">
            <w:pPr>
              <w:spacing w:line="360" w:lineRule="auto"/>
              <w:jc w:val="center"/>
              <w:rPr>
                <w:sz w:val="24"/>
              </w:rPr>
            </w:pPr>
          </w:p>
        </w:tc>
      </w:tr>
      <w:tr w:rsidR="00705D69" w:rsidTr="00705D69">
        <w:tc>
          <w:tcPr>
            <w:tcW w:w="4390" w:type="dxa"/>
          </w:tcPr>
          <w:p w:rsidR="00705D69" w:rsidRDefault="00705D69" w:rsidP="00705D69">
            <w:pPr>
              <w:spacing w:line="360" w:lineRule="auto"/>
              <w:rPr>
                <w:sz w:val="24"/>
              </w:rPr>
            </w:pPr>
            <w:r>
              <w:rPr>
                <w:sz w:val="24"/>
              </w:rPr>
              <w:t>Wouter werkt graag samen met andere mensen.</w:t>
            </w:r>
          </w:p>
        </w:tc>
        <w:tc>
          <w:tcPr>
            <w:tcW w:w="2268" w:type="dxa"/>
          </w:tcPr>
          <w:p w:rsidR="00705D69" w:rsidRDefault="00705D69" w:rsidP="00705D69">
            <w:pPr>
              <w:spacing w:line="360" w:lineRule="auto"/>
              <w:jc w:val="center"/>
              <w:rPr>
                <w:sz w:val="24"/>
              </w:rPr>
            </w:pPr>
          </w:p>
        </w:tc>
        <w:tc>
          <w:tcPr>
            <w:tcW w:w="2404" w:type="dxa"/>
          </w:tcPr>
          <w:p w:rsidR="00705D69" w:rsidRDefault="00705D69" w:rsidP="00705D69">
            <w:pPr>
              <w:spacing w:line="360" w:lineRule="auto"/>
              <w:jc w:val="center"/>
              <w:rPr>
                <w:sz w:val="24"/>
              </w:rPr>
            </w:pPr>
          </w:p>
        </w:tc>
      </w:tr>
      <w:tr w:rsidR="00705D69" w:rsidTr="00705D69">
        <w:tc>
          <w:tcPr>
            <w:tcW w:w="4390" w:type="dxa"/>
          </w:tcPr>
          <w:p w:rsidR="00705D69" w:rsidRDefault="00705D69" w:rsidP="00705D69">
            <w:pPr>
              <w:spacing w:line="360" w:lineRule="auto"/>
              <w:rPr>
                <w:sz w:val="24"/>
              </w:rPr>
            </w:pPr>
            <w:r>
              <w:rPr>
                <w:sz w:val="24"/>
              </w:rPr>
              <w:t xml:space="preserve">Zijn mama vindt dat hij niet geschikt is om in het rusthuis te werken.  </w:t>
            </w:r>
          </w:p>
        </w:tc>
        <w:tc>
          <w:tcPr>
            <w:tcW w:w="2268" w:type="dxa"/>
          </w:tcPr>
          <w:p w:rsidR="00705D69" w:rsidRDefault="00705D69" w:rsidP="00705D69">
            <w:pPr>
              <w:spacing w:line="360" w:lineRule="auto"/>
              <w:jc w:val="center"/>
              <w:rPr>
                <w:sz w:val="24"/>
              </w:rPr>
            </w:pPr>
          </w:p>
        </w:tc>
        <w:tc>
          <w:tcPr>
            <w:tcW w:w="2404" w:type="dxa"/>
          </w:tcPr>
          <w:p w:rsidR="00705D69" w:rsidRDefault="00705D69" w:rsidP="00705D69">
            <w:pPr>
              <w:spacing w:line="360" w:lineRule="auto"/>
              <w:jc w:val="center"/>
              <w:rPr>
                <w:sz w:val="24"/>
              </w:rPr>
            </w:pPr>
          </w:p>
        </w:tc>
      </w:tr>
      <w:tr w:rsidR="00705D69" w:rsidTr="00705D69">
        <w:tc>
          <w:tcPr>
            <w:tcW w:w="4390" w:type="dxa"/>
          </w:tcPr>
          <w:p w:rsidR="00705D69" w:rsidRDefault="00705D69" w:rsidP="00705D69">
            <w:pPr>
              <w:spacing w:line="360" w:lineRule="auto"/>
              <w:rPr>
                <w:sz w:val="24"/>
              </w:rPr>
            </w:pPr>
            <w:r>
              <w:rPr>
                <w:sz w:val="24"/>
              </w:rPr>
              <w:t xml:space="preserve">Dit is Wouter zijn eerste job. </w:t>
            </w:r>
          </w:p>
        </w:tc>
        <w:tc>
          <w:tcPr>
            <w:tcW w:w="2268" w:type="dxa"/>
          </w:tcPr>
          <w:p w:rsidR="00705D69" w:rsidRDefault="00705D69" w:rsidP="00705D69">
            <w:pPr>
              <w:spacing w:line="360" w:lineRule="auto"/>
              <w:jc w:val="center"/>
              <w:rPr>
                <w:sz w:val="24"/>
              </w:rPr>
            </w:pPr>
          </w:p>
        </w:tc>
        <w:tc>
          <w:tcPr>
            <w:tcW w:w="2404" w:type="dxa"/>
          </w:tcPr>
          <w:p w:rsidR="00705D69" w:rsidRDefault="00705D69" w:rsidP="00705D69">
            <w:pPr>
              <w:spacing w:line="360" w:lineRule="auto"/>
              <w:jc w:val="center"/>
              <w:rPr>
                <w:sz w:val="24"/>
              </w:rPr>
            </w:pPr>
          </w:p>
        </w:tc>
      </w:tr>
      <w:tr w:rsidR="00705D69" w:rsidTr="00705D69">
        <w:tc>
          <w:tcPr>
            <w:tcW w:w="4390" w:type="dxa"/>
          </w:tcPr>
          <w:p w:rsidR="00705D69" w:rsidRDefault="00705D69" w:rsidP="00705D69">
            <w:pPr>
              <w:spacing w:line="360" w:lineRule="auto"/>
              <w:rPr>
                <w:sz w:val="24"/>
              </w:rPr>
            </w:pPr>
            <w:r>
              <w:rPr>
                <w:sz w:val="24"/>
              </w:rPr>
              <w:t>Alle bewoners van het rusthuis krijgen veel bezoek.</w:t>
            </w:r>
          </w:p>
        </w:tc>
        <w:tc>
          <w:tcPr>
            <w:tcW w:w="2268" w:type="dxa"/>
          </w:tcPr>
          <w:p w:rsidR="00705D69" w:rsidRDefault="00705D69" w:rsidP="00705D69">
            <w:pPr>
              <w:spacing w:line="360" w:lineRule="auto"/>
              <w:jc w:val="center"/>
              <w:rPr>
                <w:sz w:val="24"/>
              </w:rPr>
            </w:pPr>
          </w:p>
        </w:tc>
        <w:tc>
          <w:tcPr>
            <w:tcW w:w="2404" w:type="dxa"/>
          </w:tcPr>
          <w:p w:rsidR="00705D69" w:rsidRDefault="00705D69" w:rsidP="00705D69">
            <w:pPr>
              <w:spacing w:line="360" w:lineRule="auto"/>
              <w:jc w:val="center"/>
              <w:rPr>
                <w:sz w:val="24"/>
              </w:rPr>
            </w:pPr>
          </w:p>
        </w:tc>
      </w:tr>
    </w:tbl>
    <w:p w:rsidR="00B629C8" w:rsidRDefault="00B629C8"/>
    <w:p w:rsidR="0026221F" w:rsidRPr="006044E6" w:rsidRDefault="00705D69" w:rsidP="006044E6">
      <w:pPr>
        <w:pStyle w:val="Lijstalinea"/>
        <w:numPr>
          <w:ilvl w:val="0"/>
          <w:numId w:val="3"/>
        </w:numPr>
        <w:rPr>
          <w:b/>
          <w:sz w:val="24"/>
        </w:rPr>
      </w:pPr>
      <w:r w:rsidRPr="006044E6">
        <w:rPr>
          <w:b/>
          <w:sz w:val="24"/>
        </w:rPr>
        <w:t xml:space="preserve">Hoeveel jaar is Wouter? </w:t>
      </w:r>
    </w:p>
    <w:p w:rsidR="00705D69" w:rsidRDefault="00705D69">
      <w:r>
        <w:br/>
      </w:r>
    </w:p>
    <w:p w:rsidR="006044E6" w:rsidRDefault="006044E6" w:rsidP="006044E6">
      <w:pPr>
        <w:pStyle w:val="Lijstalinea"/>
        <w:numPr>
          <w:ilvl w:val="0"/>
          <w:numId w:val="3"/>
        </w:numPr>
        <w:rPr>
          <w:b/>
          <w:bCs/>
          <w:sz w:val="24"/>
          <w:szCs w:val="24"/>
        </w:rPr>
      </w:pPr>
      <w:r w:rsidRPr="006044E6">
        <w:rPr>
          <w:b/>
          <w:bCs/>
          <w:sz w:val="24"/>
          <w:szCs w:val="24"/>
        </w:rPr>
        <w:t>Hoe</w:t>
      </w:r>
      <w:r>
        <w:rPr>
          <w:b/>
          <w:bCs/>
          <w:sz w:val="24"/>
          <w:szCs w:val="24"/>
        </w:rPr>
        <w:t>veel keer per week gaat Wouter zwemmen?</w:t>
      </w:r>
      <w:r w:rsidR="00EB5B27">
        <w:rPr>
          <w:b/>
          <w:bCs/>
          <w:sz w:val="24"/>
          <w:szCs w:val="24"/>
        </w:rPr>
        <w:br/>
      </w:r>
      <w:r>
        <w:rPr>
          <w:b/>
          <w:bCs/>
          <w:sz w:val="24"/>
          <w:szCs w:val="24"/>
        </w:rPr>
        <w:br/>
      </w:r>
    </w:p>
    <w:p w:rsidR="006044E6" w:rsidRPr="006044E6" w:rsidRDefault="00EB5B27" w:rsidP="006044E6">
      <w:pPr>
        <w:pStyle w:val="Lijstalinea"/>
        <w:numPr>
          <w:ilvl w:val="0"/>
          <w:numId w:val="3"/>
        </w:numPr>
        <w:rPr>
          <w:b/>
          <w:bCs/>
          <w:sz w:val="24"/>
          <w:szCs w:val="24"/>
        </w:rPr>
      </w:pPr>
      <w:r>
        <w:rPr>
          <w:b/>
          <w:bCs/>
          <w:sz w:val="24"/>
          <w:szCs w:val="24"/>
        </w:rPr>
        <w:t>Waar gaat Wouter soms naartoe met zijn vrienden?</w:t>
      </w:r>
    </w:p>
    <w:p w:rsidR="00705D69" w:rsidRDefault="00705D69"/>
    <w:p w:rsidR="00705D69" w:rsidRPr="00EB5B27" w:rsidRDefault="00705D69" w:rsidP="00EB5B27">
      <w:pPr>
        <w:pStyle w:val="Lijstalinea"/>
        <w:numPr>
          <w:ilvl w:val="0"/>
          <w:numId w:val="3"/>
        </w:numPr>
        <w:rPr>
          <w:b/>
          <w:sz w:val="24"/>
        </w:rPr>
      </w:pPr>
      <w:r w:rsidRPr="00EB5B27">
        <w:rPr>
          <w:b/>
          <w:sz w:val="24"/>
        </w:rPr>
        <w:t>H</w:t>
      </w:r>
      <w:r w:rsidR="008859A1" w:rsidRPr="00EB5B27">
        <w:rPr>
          <w:b/>
          <w:sz w:val="24"/>
        </w:rPr>
        <w:t xml:space="preserve">oeveel dagen gaat Wouter in het rusthuis meehelpen voor hij beslist of hij er wil gaan werken? </w:t>
      </w:r>
    </w:p>
    <w:p w:rsidR="00EB5B27" w:rsidRDefault="00EB5B27">
      <w:pPr>
        <w:rPr>
          <w:b/>
          <w:sz w:val="24"/>
        </w:rPr>
      </w:pPr>
    </w:p>
    <w:p w:rsidR="00EB5B27" w:rsidRDefault="008859A1" w:rsidP="00EB5B27">
      <w:pPr>
        <w:pStyle w:val="Lijstalinea"/>
        <w:numPr>
          <w:ilvl w:val="0"/>
          <w:numId w:val="3"/>
        </w:numPr>
        <w:rPr>
          <w:b/>
          <w:sz w:val="24"/>
        </w:rPr>
      </w:pPr>
      <w:r w:rsidRPr="00EB5B27">
        <w:rPr>
          <w:b/>
          <w:sz w:val="24"/>
        </w:rPr>
        <w:t xml:space="preserve">Waarom gaat Wouter wandelen met de mensen die in een rolstoel zitten? </w:t>
      </w:r>
      <w:r w:rsidR="00EB5B27">
        <w:rPr>
          <w:b/>
          <w:sz w:val="24"/>
        </w:rPr>
        <w:br/>
      </w:r>
    </w:p>
    <w:p w:rsidR="00EB5B27" w:rsidRPr="00EB5B27" w:rsidRDefault="00EB5B27" w:rsidP="00EB5B27">
      <w:pPr>
        <w:pStyle w:val="Lijstalinea"/>
        <w:rPr>
          <w:b/>
          <w:sz w:val="24"/>
        </w:rPr>
      </w:pPr>
    </w:p>
    <w:p w:rsidR="00EB5B27" w:rsidRDefault="00A46344" w:rsidP="00EB5B27">
      <w:pPr>
        <w:pStyle w:val="Lijstalinea"/>
        <w:numPr>
          <w:ilvl w:val="0"/>
          <w:numId w:val="3"/>
        </w:numPr>
        <w:rPr>
          <w:b/>
          <w:sz w:val="24"/>
        </w:rPr>
      </w:pPr>
      <w:r w:rsidRPr="00EB5B27">
        <w:rPr>
          <w:b/>
          <w:sz w:val="24"/>
        </w:rPr>
        <w:t>Waarom zijn de bewoners van het rusthuis blij als er iemand met hen komt praten?</w:t>
      </w:r>
      <w:r w:rsidR="00EB5B27">
        <w:rPr>
          <w:b/>
          <w:sz w:val="24"/>
        </w:rPr>
        <w:br/>
      </w:r>
    </w:p>
    <w:p w:rsidR="00EB5B27" w:rsidRPr="00EB5B27" w:rsidRDefault="00EB5B27" w:rsidP="00EB5B27">
      <w:pPr>
        <w:pStyle w:val="Lijstalinea"/>
        <w:rPr>
          <w:b/>
          <w:sz w:val="24"/>
        </w:rPr>
      </w:pPr>
    </w:p>
    <w:p w:rsidR="00EB5B27" w:rsidRDefault="00EB5B27" w:rsidP="00EB5B27">
      <w:pPr>
        <w:pStyle w:val="Lijstalinea"/>
        <w:numPr>
          <w:ilvl w:val="0"/>
          <w:numId w:val="3"/>
        </w:numPr>
        <w:rPr>
          <w:b/>
          <w:sz w:val="24"/>
        </w:rPr>
      </w:pPr>
      <w:r>
        <w:rPr>
          <w:b/>
          <w:sz w:val="24"/>
        </w:rPr>
        <w:t>Wat vond Wouter van zijn dag in het rusthuis?</w:t>
      </w:r>
      <w:r>
        <w:rPr>
          <w:b/>
          <w:sz w:val="24"/>
        </w:rPr>
        <w:br/>
      </w:r>
    </w:p>
    <w:p w:rsidR="00EB5B27" w:rsidRPr="00EB5B27" w:rsidRDefault="00EB5B27" w:rsidP="00EB5B27">
      <w:pPr>
        <w:pStyle w:val="Lijstalinea"/>
        <w:rPr>
          <w:b/>
          <w:sz w:val="24"/>
        </w:rPr>
      </w:pPr>
    </w:p>
    <w:p w:rsidR="00A46344" w:rsidRPr="00EB5B27" w:rsidRDefault="00EB5B27" w:rsidP="00EB5B27">
      <w:pPr>
        <w:pStyle w:val="Lijstalinea"/>
        <w:numPr>
          <w:ilvl w:val="0"/>
          <w:numId w:val="3"/>
        </w:numPr>
        <w:rPr>
          <w:b/>
          <w:sz w:val="24"/>
        </w:rPr>
      </w:pPr>
      <w:r>
        <w:rPr>
          <w:b/>
          <w:sz w:val="24"/>
        </w:rPr>
        <w:t>Wanneer mag Wouter beginnen werken in het rusthuis?</w:t>
      </w:r>
      <w:r w:rsidR="00A46344" w:rsidRPr="00EB5B27">
        <w:rPr>
          <w:b/>
          <w:sz w:val="24"/>
        </w:rPr>
        <w:br/>
      </w:r>
    </w:p>
    <w:p w:rsidR="0026221F" w:rsidRDefault="0026221F">
      <w:bookmarkStart w:id="0" w:name="_GoBack"/>
      <w:bookmarkEnd w:id="0"/>
    </w:p>
    <w:sectPr w:rsidR="002622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70FA8"/>
    <w:multiLevelType w:val="hybridMultilevel"/>
    <w:tmpl w:val="ADD4322A"/>
    <w:lvl w:ilvl="0" w:tplc="BC64C63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5D34F14"/>
    <w:multiLevelType w:val="hybridMultilevel"/>
    <w:tmpl w:val="F3500B7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87C5EAB"/>
    <w:multiLevelType w:val="hybridMultilevel"/>
    <w:tmpl w:val="CA6C40F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1F"/>
    <w:rsid w:val="0026221F"/>
    <w:rsid w:val="002A357C"/>
    <w:rsid w:val="002B55DE"/>
    <w:rsid w:val="006044E6"/>
    <w:rsid w:val="00705D69"/>
    <w:rsid w:val="008859A1"/>
    <w:rsid w:val="00A46344"/>
    <w:rsid w:val="00AD0275"/>
    <w:rsid w:val="00B629C8"/>
    <w:rsid w:val="00B71273"/>
    <w:rsid w:val="00EB5B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861AC"/>
  <w15:chartTrackingRefBased/>
  <w15:docId w15:val="{D8C72B58-67B3-4838-94B4-D7D880A9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6221F"/>
    <w:pPr>
      <w:ind w:left="720"/>
      <w:contextualSpacing/>
    </w:pPr>
  </w:style>
  <w:style w:type="table" w:styleId="Tabelraster">
    <w:name w:val="Table Grid"/>
    <w:basedOn w:val="Standaardtabel"/>
    <w:uiPriority w:val="39"/>
    <w:rsid w:val="00705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2293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Johnson</dc:creator>
  <cp:keywords/>
  <dc:description/>
  <cp:lastModifiedBy>Anne-sofie Van Hiel</cp:lastModifiedBy>
  <cp:revision>3</cp:revision>
  <dcterms:created xsi:type="dcterms:W3CDTF">2020-03-19T16:08:00Z</dcterms:created>
  <dcterms:modified xsi:type="dcterms:W3CDTF">2020-03-19T16:20:00Z</dcterms:modified>
</cp:coreProperties>
</file>