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A9B" w:rsidRPr="00646640" w:rsidRDefault="006D2A9B" w:rsidP="006D2A9B">
      <w:pPr>
        <w:spacing w:after="0" w:line="360" w:lineRule="auto"/>
        <w:rPr>
          <w:rFonts w:ascii="Trebuchet MS" w:hAnsi="Trebuchet MS"/>
          <w:b/>
          <w:sz w:val="40"/>
          <w:szCs w:val="24"/>
        </w:rPr>
      </w:pPr>
      <w:r w:rsidRPr="00646640">
        <w:rPr>
          <w:rFonts w:ascii="Trebuchet MS" w:hAnsi="Trebuchet MS"/>
          <w:b/>
          <w:sz w:val="40"/>
          <w:szCs w:val="24"/>
        </w:rPr>
        <w:t>HET GRONDPLAN</w:t>
      </w:r>
    </w:p>
    <w:p w:rsidR="006D2A9B" w:rsidRDefault="006D2A9B" w:rsidP="006D2A9B">
      <w:pPr>
        <w:spacing w:after="0" w:line="360" w:lineRule="auto"/>
        <w:rPr>
          <w:rFonts w:ascii="Trebuchet MS" w:hAnsi="Trebuchet MS"/>
          <w:sz w:val="24"/>
          <w:szCs w:val="24"/>
        </w:rPr>
      </w:pPr>
      <w:r>
        <w:rPr>
          <w:rFonts w:ascii="Trebuchet MS" w:hAnsi="Trebuchet MS"/>
          <w:sz w:val="24"/>
          <w:szCs w:val="24"/>
        </w:rPr>
        <w:t>Om te tonen hoe een huis er aan de binnenkant uitziet, moet je een grondplan tekenen. Op het grondplan kan je zien welke kamers er zijn en wat er in de verschillende kamers staat.</w:t>
      </w:r>
      <w:r w:rsidR="00490674">
        <w:rPr>
          <w:rFonts w:ascii="Trebuchet MS" w:hAnsi="Trebuchet MS"/>
          <w:sz w:val="24"/>
          <w:szCs w:val="24"/>
        </w:rPr>
        <w:t xml:space="preserve"> </w:t>
      </w:r>
      <w:bookmarkStart w:id="0" w:name="_GoBack"/>
      <w:bookmarkEnd w:id="0"/>
    </w:p>
    <w:p w:rsidR="006D2A9B" w:rsidRDefault="006D2A9B" w:rsidP="006D2A9B">
      <w:pPr>
        <w:spacing w:after="0" w:line="360" w:lineRule="auto"/>
        <w:rPr>
          <w:rFonts w:ascii="Trebuchet MS" w:hAnsi="Trebuchet MS"/>
          <w:b/>
          <w:sz w:val="24"/>
          <w:szCs w:val="24"/>
          <w:u w:val="single"/>
        </w:rPr>
      </w:pPr>
      <w:r>
        <w:rPr>
          <w:rFonts w:ascii="Trebuchet MS" w:hAnsi="Trebuchet MS"/>
          <w:noProof/>
          <w:sz w:val="24"/>
          <w:szCs w:val="24"/>
          <w:lang w:eastAsia="nl-BE"/>
        </w:rPr>
        <w:drawing>
          <wp:anchor distT="0" distB="0" distL="114300" distR="114300" simplePos="0" relativeHeight="251660288" behindDoc="0" locked="0" layoutInCell="1" allowOverlap="1" wp14:anchorId="7DF7495C" wp14:editId="12C65778">
            <wp:simplePos x="0" y="0"/>
            <wp:positionH relativeFrom="column">
              <wp:posOffset>-85725</wp:posOffset>
            </wp:positionH>
            <wp:positionV relativeFrom="paragraph">
              <wp:posOffset>365760</wp:posOffset>
            </wp:positionV>
            <wp:extent cx="5708650" cy="2456815"/>
            <wp:effectExtent l="19050" t="0" r="6350" b="0"/>
            <wp:wrapSquare wrapText="bothSides"/>
            <wp:docPr id="1" name="Picture 91" descr="http://www.demorgenstond.be/dmimages/grondpla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demorgenstond.be/dmimages/grondplan10.jpg"/>
                    <pic:cNvPicPr>
                      <a:picLocks noChangeAspect="1" noChangeArrowheads="1"/>
                    </pic:cNvPicPr>
                  </pic:nvPicPr>
                  <pic:blipFill>
                    <a:blip r:embed="rId6" cstate="print"/>
                    <a:stretch>
                      <a:fillRect/>
                    </a:stretch>
                  </pic:blipFill>
                  <pic:spPr bwMode="auto">
                    <a:xfrm>
                      <a:off x="0" y="0"/>
                      <a:ext cx="5708650" cy="2456815"/>
                    </a:xfrm>
                    <a:prstGeom prst="rect">
                      <a:avLst/>
                    </a:prstGeom>
                    <a:noFill/>
                    <a:ln>
                      <a:noFill/>
                    </a:ln>
                  </pic:spPr>
                </pic:pic>
              </a:graphicData>
            </a:graphic>
          </wp:anchor>
        </w:drawing>
      </w:r>
      <w:r>
        <w:rPr>
          <w:rFonts w:ascii="Trebuchet MS" w:hAnsi="Trebuchet MS"/>
          <w:b/>
          <w:sz w:val="24"/>
          <w:szCs w:val="24"/>
          <w:u w:val="single"/>
        </w:rPr>
        <w:t>Oefeningen</w:t>
      </w:r>
    </w:p>
    <w:p w:rsidR="006D2A9B" w:rsidRDefault="006D2A9B" w:rsidP="006D2A9B">
      <w:pPr>
        <w:spacing w:after="0" w:line="360" w:lineRule="auto"/>
        <w:rPr>
          <w:rFonts w:ascii="Trebuchet MS" w:hAnsi="Trebuchet MS"/>
          <w:sz w:val="24"/>
          <w:szCs w:val="24"/>
        </w:rPr>
      </w:pPr>
      <w:r>
        <w:rPr>
          <w:rFonts w:ascii="Trebuchet MS" w:hAnsi="Trebuchet MS"/>
          <w:b/>
          <w:sz w:val="24"/>
          <w:szCs w:val="24"/>
          <w:u w:val="single"/>
        </w:rPr>
        <w:t>Kijk naar het bovenstaande grondplan.</w:t>
      </w:r>
    </w:p>
    <w:p w:rsidR="006D2A9B" w:rsidRDefault="006D2A9B" w:rsidP="006D2A9B">
      <w:pPr>
        <w:spacing w:after="0" w:line="24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 xml:space="preserve">1. Kan jij zien hoeveel kamers er in het huis op dit grondplan zijn? </w:t>
      </w:r>
    </w:p>
    <w:p w:rsidR="006D2A9B" w:rsidRDefault="006D2A9B" w:rsidP="006D2A9B">
      <w:pPr>
        <w:spacing w:after="0" w:line="360" w:lineRule="auto"/>
        <w:rPr>
          <w:rFonts w:ascii="Trebuchet MS" w:hAnsi="Trebuchet MS"/>
          <w:sz w:val="24"/>
          <w:szCs w:val="24"/>
        </w:rPr>
      </w:pPr>
      <w:r>
        <w:rPr>
          <w:rFonts w:ascii="Trebuchet MS" w:hAnsi="Trebuchet MS"/>
          <w:sz w:val="24"/>
          <w:szCs w:val="24"/>
        </w:rPr>
        <w:t xml:space="preserve">Er zijn ____ kamers in dit huis. </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 xml:space="preserve">2. Alles wat in een kamer staat, krijgt een bepaald symbool op het grondplan. </w:t>
      </w:r>
    </w:p>
    <w:p w:rsidR="006D2A9B" w:rsidRDefault="006D2A9B" w:rsidP="006D2A9B">
      <w:pPr>
        <w:spacing w:after="0" w:line="360" w:lineRule="auto"/>
        <w:rPr>
          <w:rFonts w:ascii="Trebuchet MS" w:hAnsi="Trebuchet MS"/>
          <w:sz w:val="24"/>
          <w:szCs w:val="24"/>
        </w:rPr>
      </w:pPr>
      <w:r>
        <w:rPr>
          <w:rFonts w:ascii="Trebuchet MS" w:hAnsi="Trebuchet MS"/>
          <w:sz w:val="24"/>
          <w:szCs w:val="24"/>
        </w:rPr>
        <w:t xml:space="preserve">Teken het symbool voor een bed. </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Teken het symbool voor een kast.</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Teken het symbool voor een zetel.</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Teken het symbool voor een tafel+stoelen.</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Teken het symbool voor een lavabo.</w:t>
      </w:r>
    </w:p>
    <w:p w:rsid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t>Teken het symbool voor een trap.</w:t>
      </w:r>
    </w:p>
    <w:p w:rsidR="006D2A9B" w:rsidRPr="006D2A9B" w:rsidRDefault="006D2A9B" w:rsidP="006D2A9B">
      <w:pPr>
        <w:spacing w:after="0" w:line="360" w:lineRule="auto"/>
        <w:rPr>
          <w:rFonts w:ascii="Trebuchet MS" w:hAnsi="Trebuchet MS"/>
          <w:sz w:val="24"/>
          <w:szCs w:val="24"/>
        </w:r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lastRenderedPageBreak/>
        <w:t xml:space="preserve">3. </w:t>
      </w:r>
      <w:r w:rsidR="004B5733">
        <w:rPr>
          <w:rFonts w:ascii="Trebuchet MS" w:hAnsi="Trebuchet MS"/>
          <w:sz w:val="24"/>
          <w:szCs w:val="24"/>
        </w:rPr>
        <w:t>Ken jij</w:t>
      </w:r>
      <w:r>
        <w:rPr>
          <w:rFonts w:ascii="Trebuchet MS" w:hAnsi="Trebuchet MS"/>
          <w:sz w:val="24"/>
          <w:szCs w:val="24"/>
        </w:rPr>
        <w:t xml:space="preserve"> de juiste namen van de verschillende kamers? </w:t>
      </w:r>
    </w:p>
    <w:p w:rsidR="006D2A9B" w:rsidRDefault="006D2A9B" w:rsidP="006D2A9B">
      <w:pPr>
        <w:spacing w:after="0" w:line="360" w:lineRule="auto"/>
        <w:rPr>
          <w:rFonts w:ascii="Trebuchet MS" w:hAnsi="Trebuchet MS"/>
          <w:sz w:val="24"/>
          <w:szCs w:val="24"/>
        </w:rPr>
        <w:sectPr w:rsidR="006D2A9B" w:rsidSect="00327C31">
          <w:footerReference w:type="default" r:id="rId7"/>
          <w:pgSz w:w="11906" w:h="16838"/>
          <w:pgMar w:top="1417" w:right="1417" w:bottom="1417" w:left="1417" w:header="708" w:footer="708" w:gutter="0"/>
          <w:cols w:space="708"/>
          <w:docGrid w:linePitch="360"/>
        </w:sectPr>
      </w:pPr>
    </w:p>
    <w:p w:rsidR="006D2A9B" w:rsidRDefault="006D2A9B" w:rsidP="006D2A9B">
      <w:pPr>
        <w:spacing w:after="0" w:line="360" w:lineRule="auto"/>
        <w:rPr>
          <w:rFonts w:ascii="Trebuchet MS" w:hAnsi="Trebuchet MS"/>
          <w:sz w:val="24"/>
          <w:szCs w:val="24"/>
        </w:rPr>
      </w:pPr>
      <w:r>
        <w:rPr>
          <w:rFonts w:ascii="Trebuchet MS" w:hAnsi="Trebuchet MS"/>
          <w:sz w:val="24"/>
          <w:szCs w:val="24"/>
        </w:rPr>
        <w:lastRenderedPageBreak/>
        <w:t>1.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2.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3.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4.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5.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lastRenderedPageBreak/>
        <w:t>6.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7.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8. ____________________</w:t>
      </w:r>
    </w:p>
    <w:p w:rsidR="006D2A9B" w:rsidRDefault="006D2A9B" w:rsidP="006D2A9B">
      <w:pPr>
        <w:spacing w:after="0" w:line="360" w:lineRule="auto"/>
        <w:rPr>
          <w:rFonts w:ascii="Trebuchet MS" w:hAnsi="Trebuchet MS"/>
          <w:sz w:val="24"/>
          <w:szCs w:val="24"/>
        </w:rPr>
      </w:pPr>
      <w:r>
        <w:rPr>
          <w:rFonts w:ascii="Trebuchet MS" w:hAnsi="Trebuchet MS"/>
          <w:sz w:val="24"/>
          <w:szCs w:val="24"/>
        </w:rPr>
        <w:t>9. ____________________</w:t>
      </w:r>
    </w:p>
    <w:p w:rsidR="006D2A9B" w:rsidRDefault="006D2A9B" w:rsidP="006D2A9B">
      <w:pPr>
        <w:tabs>
          <w:tab w:val="left" w:pos="1050"/>
        </w:tabs>
        <w:sectPr w:rsidR="006D2A9B" w:rsidSect="00052AC9">
          <w:type w:val="continuous"/>
          <w:pgSz w:w="11906" w:h="16838"/>
          <w:pgMar w:top="1417" w:right="1417" w:bottom="1417" w:left="1417" w:header="708" w:footer="708" w:gutter="0"/>
          <w:cols w:num="2" w:space="708"/>
          <w:docGrid w:linePitch="360"/>
        </w:sectPr>
      </w:pPr>
    </w:p>
    <w:p w:rsidR="006D2A9B" w:rsidRDefault="006D2A9B" w:rsidP="006D2A9B">
      <w:pPr>
        <w:spacing w:after="0" w:line="360" w:lineRule="auto"/>
        <w:rPr>
          <w:rFonts w:ascii="Trebuchet MS" w:hAnsi="Trebuchet MS"/>
          <w:b/>
          <w:sz w:val="24"/>
          <w:szCs w:val="24"/>
        </w:rPr>
      </w:pPr>
    </w:p>
    <w:p w:rsidR="006D2A9B" w:rsidRDefault="006D2A9B" w:rsidP="006D2A9B">
      <w:pPr>
        <w:spacing w:after="0" w:line="360" w:lineRule="auto"/>
        <w:rPr>
          <w:rFonts w:ascii="Trebuchet MS" w:hAnsi="Trebuchet MS"/>
          <w:b/>
          <w:sz w:val="24"/>
          <w:szCs w:val="24"/>
        </w:rPr>
      </w:pPr>
    </w:p>
    <w:p w:rsidR="001E4EE4" w:rsidRDefault="001E4EE4"/>
    <w:sectPr w:rsidR="001E4EE4" w:rsidSect="00052AC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CD6" w:rsidRDefault="00A94CD6" w:rsidP="006D2A9B">
      <w:pPr>
        <w:spacing w:after="0" w:line="240" w:lineRule="auto"/>
      </w:pPr>
      <w:r>
        <w:separator/>
      </w:r>
    </w:p>
  </w:endnote>
  <w:endnote w:type="continuationSeparator" w:id="0">
    <w:p w:rsidR="00A94CD6" w:rsidRDefault="00A94CD6" w:rsidP="006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54" w:rsidRDefault="004B5733">
    <w:pPr>
      <w:pStyle w:val="Voettekst"/>
      <w:jc w:val="right"/>
    </w:pPr>
    <w:r>
      <w:tab/>
    </w:r>
    <w:r>
      <w:tab/>
    </w:r>
    <w:r>
      <w:tab/>
    </w:r>
    <w:sdt>
      <w:sdtPr>
        <w:id w:val="2043011904"/>
        <w:docPartObj>
          <w:docPartGallery w:val="Page Numbers (Bottom of Page)"/>
          <w:docPartUnique/>
        </w:docPartObj>
      </w:sdtPr>
      <w:sdtEndPr/>
      <w:sdtContent>
        <w:r>
          <w:fldChar w:fldCharType="begin"/>
        </w:r>
        <w:r>
          <w:instrText>PAGE   \* MERGEFORMAT</w:instrText>
        </w:r>
        <w:r>
          <w:fldChar w:fldCharType="separate"/>
        </w:r>
        <w:r w:rsidR="00490674" w:rsidRPr="00490674">
          <w:rPr>
            <w:noProof/>
            <w:lang w:val="nl-NL"/>
          </w:rPr>
          <w:t>1</w:t>
        </w:r>
        <w:r>
          <w:rPr>
            <w:noProof/>
            <w:lang w:val="nl-NL"/>
          </w:rPr>
          <w:fldChar w:fldCharType="end"/>
        </w:r>
      </w:sdtContent>
    </w:sdt>
  </w:p>
  <w:p w:rsidR="00776D54" w:rsidRDefault="00A94C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CD6" w:rsidRDefault="00A94CD6" w:rsidP="006D2A9B">
      <w:pPr>
        <w:spacing w:after="0" w:line="240" w:lineRule="auto"/>
      </w:pPr>
      <w:r>
        <w:separator/>
      </w:r>
    </w:p>
  </w:footnote>
  <w:footnote w:type="continuationSeparator" w:id="0">
    <w:p w:rsidR="00A94CD6" w:rsidRDefault="00A94CD6" w:rsidP="006D2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9B"/>
    <w:rsid w:val="001E4EE4"/>
    <w:rsid w:val="00490674"/>
    <w:rsid w:val="004B5733"/>
    <w:rsid w:val="006D2A9B"/>
    <w:rsid w:val="00A94C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86BFB-13A6-412C-AC83-5E9F8EC3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2A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2A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A9B"/>
  </w:style>
  <w:style w:type="paragraph" w:styleId="Koptekst">
    <w:name w:val="header"/>
    <w:basedOn w:val="Standaard"/>
    <w:link w:val="KoptekstChar"/>
    <w:uiPriority w:val="99"/>
    <w:unhideWhenUsed/>
    <w:rsid w:val="006D2A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142</Words>
  <Characters>782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klaartje vanneste</dc:creator>
  <cp:keywords/>
  <dc:description/>
  <cp:lastModifiedBy>klaartje vanneste</cp:lastModifiedBy>
  <cp:revision>2</cp:revision>
  <dcterms:created xsi:type="dcterms:W3CDTF">2020-03-23T17:03:00Z</dcterms:created>
  <dcterms:modified xsi:type="dcterms:W3CDTF">2020-03-23T17:59:00Z</dcterms:modified>
</cp:coreProperties>
</file>